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1F0C" w14:textId="59F70340" w:rsidR="00F62719" w:rsidRDefault="00F62719" w:rsidP="00706CD4">
      <w:pPr>
        <w:spacing w:before="120" w:after="120" w:line="360" w:lineRule="auto"/>
        <w:rPr>
          <w:rFonts w:ascii="Arial" w:hAnsi="Arial" w:cs="Arial"/>
          <w:b/>
          <w:bCs/>
          <w:sz w:val="28"/>
          <w:szCs w:val="28"/>
        </w:rPr>
      </w:pPr>
    </w:p>
    <w:p w14:paraId="4228CA61" w14:textId="682DCCCC"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0C754CCD"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Pr="0049232B">
        <w:rPr>
          <w:b w:val="0"/>
          <w:i/>
          <w:iCs/>
          <w:sz w:val="22"/>
          <w:szCs w:val="22"/>
        </w:rPr>
        <w:t>[insert name of provision]</w:t>
      </w:r>
      <w:r w:rsidRPr="0049232B">
        <w:rPr>
          <w:b w:val="0"/>
          <w:sz w:val="22"/>
          <w:szCs w:val="22"/>
        </w:rPr>
        <w:t xml:space="preserve"> on </w:t>
      </w:r>
      <w:r w:rsidRPr="0049232B">
        <w:rPr>
          <w:b w:val="0"/>
          <w:i/>
          <w:iCs/>
          <w:sz w:val="22"/>
          <w:szCs w:val="22"/>
        </w:rPr>
        <w:t>[inset date]</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7C392AFA" w:rsidR="009D08F3" w:rsidRPr="007035B0" w:rsidRDefault="00F62719" w:rsidP="543B2EA2">
      <w:pPr>
        <w:spacing w:before="120" w:after="120" w:line="360" w:lineRule="auto"/>
        <w:rPr>
          <w:rFonts w:ascii="Arial" w:hAnsi="Arial" w:cs="Arial"/>
          <w:sz w:val="22"/>
          <w:szCs w:val="22"/>
        </w:rPr>
      </w:pPr>
      <w:r>
        <w:rPr>
          <w:rFonts w:ascii="Arial" w:hAnsi="Arial" w:cs="Arial"/>
          <w:color w:val="FF0000"/>
          <w:sz w:val="22"/>
          <w:szCs w:val="22"/>
        </w:rPr>
        <w:t xml:space="preserve">Be Happy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6966EE25"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F62719">
        <w:rPr>
          <w:rFonts w:ascii="Arial" w:hAnsi="Arial" w:cs="Arial"/>
          <w:color w:val="FF0000"/>
          <w:sz w:val="22"/>
          <w:szCs w:val="22"/>
        </w:rPr>
        <w:t>Be Happy,</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We ensure that children are supervised at mealtimes</w:t>
      </w:r>
      <w:r w:rsidR="00404626" w:rsidRPr="543B2EA2">
        <w:rPr>
          <w:rFonts w:ascii="Arial" w:hAnsi="Arial" w:cs="Arial"/>
          <w:color w:val="FF0000"/>
          <w:sz w:val="22"/>
          <w:szCs w:val="22"/>
        </w:rPr>
        <w:t xml:space="preserve"> and that children are within sight and hearing of a member of staff</w:t>
      </w:r>
      <w:r w:rsidR="4BB25990" w:rsidRPr="543B2EA2">
        <w:rPr>
          <w:rFonts w:ascii="Arial" w:hAnsi="Arial" w:cs="Arial"/>
          <w:color w:val="FF0000"/>
          <w:sz w:val="22"/>
          <w:szCs w:val="22"/>
        </w:rPr>
        <w:t xml:space="preserve"> at all times</w:t>
      </w:r>
      <w:r w:rsidR="44E21218" w:rsidRPr="543B2EA2">
        <w:rPr>
          <w:rFonts w:ascii="Arial" w:hAnsi="Arial" w:cs="Arial"/>
          <w:color w:val="FF0000"/>
          <w:sz w:val="22"/>
          <w:szCs w:val="22"/>
        </w:rPr>
        <w:t xml:space="preserve"> </w:t>
      </w:r>
      <w:r w:rsidR="44E21218" w:rsidRPr="543B2EA2">
        <w:rPr>
          <w:rFonts w:ascii="Arial" w:hAnsi="Arial" w:cs="Arial"/>
          <w:b/>
          <w:bCs/>
          <w:color w:val="FF0000"/>
          <w:sz w:val="22"/>
          <w:szCs w:val="22"/>
        </w:rPr>
        <w:t xml:space="preserve">and where possible staff are sat facing children when eating to ensure they are eating </w:t>
      </w:r>
      <w:r w:rsidR="50850A6D" w:rsidRPr="543B2EA2">
        <w:rPr>
          <w:rFonts w:ascii="Arial" w:hAnsi="Arial" w:cs="Arial"/>
          <w:b/>
          <w:bCs/>
          <w:color w:val="FF0000"/>
          <w:sz w:val="22"/>
          <w:szCs w:val="22"/>
        </w:rPr>
        <w:t>in a way that prevents choking and so they can prevent food sharing and be aware of any unexpected allergic reactions.</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lastRenderedPageBreak/>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w:t>
      </w:r>
      <w:proofErr w:type="gramStart"/>
      <w:r w:rsidRPr="543B2EA2">
        <w:rPr>
          <w:rFonts w:ascii="Arial" w:hAnsi="Arial" w:cs="Arial"/>
          <w:color w:val="FF0000"/>
          <w:sz w:val="22"/>
          <w:szCs w:val="22"/>
        </w:rPr>
        <w:t>take into account</w:t>
      </w:r>
      <w:proofErr w:type="gramEnd"/>
      <w:r w:rsidRPr="543B2EA2">
        <w:rPr>
          <w:rFonts w:ascii="Arial" w:hAnsi="Arial" w:cs="Arial"/>
          <w:color w:val="FF0000"/>
          <w:sz w:val="22"/>
          <w:szCs w:val="22"/>
        </w:rPr>
        <w:t xml:space="preserve"> every child’s individual development needs and work in partnership with parents/carers to help children to move on to the next stage </w:t>
      </w:r>
      <w:proofErr w:type="gramStart"/>
      <w:r w:rsidR="3F94A356" w:rsidRPr="543B2EA2">
        <w:rPr>
          <w:rFonts w:ascii="Arial" w:hAnsi="Arial" w:cs="Arial"/>
          <w:color w:val="FF0000"/>
          <w:sz w:val="22"/>
          <w:szCs w:val="22"/>
        </w:rPr>
        <w:t>with regard to</w:t>
      </w:r>
      <w:proofErr w:type="gramEnd"/>
      <w:r w:rsidR="3F94A356" w:rsidRPr="543B2EA2">
        <w:rPr>
          <w:rFonts w:ascii="Arial" w:hAnsi="Arial" w:cs="Arial"/>
          <w:color w:val="FF0000"/>
          <w:sz w:val="22"/>
          <w:szCs w:val="22"/>
        </w:rPr>
        <w:t xml:space="preserve"> weaning as per the guidance listed below.</w:t>
      </w:r>
    </w:p>
    <w:p w14:paraId="0E2B3E37" w14:textId="2CCAF236" w:rsidR="3E9A1D9B" w:rsidRDefault="00F62719"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t xml:space="preserve">Be Happy </w:t>
      </w:r>
      <w:r w:rsidR="3E9A1D9B" w:rsidRPr="543B2EA2">
        <w:rPr>
          <w:rFonts w:ascii="Arial" w:hAnsi="Arial" w:cs="Arial"/>
          <w:b/>
          <w:bCs/>
          <w:color w:val="FF0000"/>
          <w:sz w:val="22"/>
          <w:szCs w:val="22"/>
        </w:rPr>
        <w:t>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30BC8BE3"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or the childminder agency</w:t>
      </w:r>
      <w:r w:rsidR="00F03F36" w:rsidRPr="5B849896">
        <w:rPr>
          <w:rFonts w:ascii="Arial" w:hAnsi="Arial" w:cs="Arial"/>
          <w:color w:val="FF0000"/>
          <w:sz w:val="22"/>
          <w:szCs w:val="22"/>
        </w:rPr>
        <w:t xml:space="preserve"> </w:t>
      </w:r>
      <w:r w:rsidR="00633622" w:rsidRPr="5B849896">
        <w:rPr>
          <w:rFonts w:ascii="Arial" w:hAnsi="Arial" w:cs="Arial"/>
          <w:color w:val="FF0000"/>
          <w:sz w:val="22"/>
          <w:szCs w:val="22"/>
        </w:rPr>
        <w:t xml:space="preserve">(CMA if registered with a CMA) 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8872" w14:textId="77777777" w:rsidR="00AE7038" w:rsidRDefault="00AE7038" w:rsidP="00E07382">
      <w:r>
        <w:separator/>
      </w:r>
    </w:p>
  </w:endnote>
  <w:endnote w:type="continuationSeparator" w:id="0">
    <w:p w14:paraId="0946F02E" w14:textId="77777777" w:rsidR="00AE7038" w:rsidRDefault="00AE7038" w:rsidP="00E07382">
      <w:r>
        <w:continuationSeparator/>
      </w:r>
    </w:p>
  </w:endnote>
  <w:endnote w:type="continuationNotice" w:id="1">
    <w:p w14:paraId="144DEC76" w14:textId="77777777" w:rsidR="00AE7038" w:rsidRDefault="00AE7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A8E4" w14:textId="77777777" w:rsidR="00AE7038" w:rsidRDefault="00AE7038" w:rsidP="00E07382">
      <w:r>
        <w:separator/>
      </w:r>
    </w:p>
  </w:footnote>
  <w:footnote w:type="continuationSeparator" w:id="0">
    <w:p w14:paraId="5BD2A88C" w14:textId="77777777" w:rsidR="00AE7038" w:rsidRDefault="00AE7038" w:rsidP="00E07382">
      <w:r>
        <w:continuationSeparator/>
      </w:r>
    </w:p>
  </w:footnote>
  <w:footnote w:type="continuationNotice" w:id="1">
    <w:p w14:paraId="72A24D55" w14:textId="77777777" w:rsidR="00AE7038" w:rsidRDefault="00AE7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68BA" w14:textId="73AFACD3" w:rsidR="00F62719" w:rsidRDefault="00F62719">
    <w:pPr>
      <w:pStyle w:val="Header"/>
    </w:pPr>
    <w:r>
      <w:rPr>
        <w:noProof/>
      </w:rPr>
      <w:drawing>
        <wp:inline distT="0" distB="0" distL="0" distR="0" wp14:anchorId="35860653" wp14:editId="71AD78BD">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E7038"/>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2719"/>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E50AA"/>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3750</Characters>
  <Application>Microsoft Office Word</Application>
  <DocSecurity>0</DocSecurity>
  <Lines>31</Lines>
  <Paragraphs>8</Paragraphs>
  <ScaleCrop>false</ScaleCrop>
  <Company>Hewlett-Packard Company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Aishah J</cp:lastModifiedBy>
  <cp:revision>23</cp:revision>
  <cp:lastPrinted>2011-11-21T12:20:00Z</cp:lastPrinted>
  <dcterms:created xsi:type="dcterms:W3CDTF">2024-01-02T15:48:00Z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