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483" w14:textId="2A652014"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466D714E"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9A6A69">
        <w:rPr>
          <w:rFonts w:ascii="Arial" w:hAnsi="Arial" w:cs="Arial"/>
          <w:sz w:val="22"/>
          <w:szCs w:val="22"/>
        </w:rPr>
        <w:t xml:space="preserve">Be Happy </w:t>
      </w:r>
      <w:r w:rsidRPr="00191D88">
        <w:rPr>
          <w:rFonts w:ascii="Arial" w:hAnsi="Arial" w:cs="Arial"/>
          <w:sz w:val="22"/>
          <w:szCs w:val="22"/>
        </w:rPr>
        <w:t xml:space="preserve">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7AA4CB0F"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aims to provide you with an introduction to [name of setting]</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lastRenderedPageBreak/>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lastRenderedPageBreak/>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7C534180" w14:textId="583CD162"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lastRenderedPageBreak/>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lastRenderedPageBreak/>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1DC789AD"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lastRenderedPageBreak/>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 xml:space="preserve">Alliance, through </w:t>
      </w:r>
      <w:r w:rsidRPr="6E6107C6">
        <w:rPr>
          <w:rFonts w:ascii="Arial" w:hAnsi="Arial" w:cs="Arial"/>
          <w:i/>
          <w:iCs/>
          <w:sz w:val="22"/>
          <w:szCs w:val="22"/>
        </w:rPr>
        <w:t>Under 5</w:t>
      </w:r>
      <w:r w:rsidRPr="6E6107C6">
        <w:rPr>
          <w:rFonts w:ascii="Arial" w:hAnsi="Arial" w:cs="Arial"/>
          <w:sz w:val="22"/>
          <w:szCs w:val="22"/>
        </w:rPr>
        <w:t xml:space="preserve"> magazine</w:t>
      </w:r>
      <w:r w:rsidR="003153F2" w:rsidRPr="6E6107C6">
        <w:rPr>
          <w:rFonts w:ascii="Arial" w:hAnsi="Arial" w:cs="Arial"/>
          <w:sz w:val="22"/>
          <w:szCs w:val="22"/>
        </w:rPr>
        <w:t xml:space="preserve">, </w:t>
      </w:r>
      <w:r w:rsidR="003153F2" w:rsidRPr="6E6107C6">
        <w:rPr>
          <w:rFonts w:ascii="Arial" w:hAnsi="Arial" w:cs="Arial"/>
          <w:color w:val="FF0000"/>
          <w:sz w:val="22"/>
          <w:szCs w:val="22"/>
        </w:rPr>
        <w:t xml:space="preserve">Alliance training on EYA Central and </w:t>
      </w:r>
      <w:r w:rsidRPr="6E6107C6">
        <w:rPr>
          <w:rFonts w:ascii="Arial" w:hAnsi="Arial" w:cs="Arial"/>
          <w:sz w:val="22"/>
          <w:szCs w:val="22"/>
        </w:rPr>
        <w:t xml:space="preserve">other publications produced by the Alliance. The current copy of </w:t>
      </w:r>
      <w:r w:rsidRPr="6E6107C6">
        <w:rPr>
          <w:rFonts w:ascii="Arial" w:hAnsi="Arial" w:cs="Arial"/>
          <w:i/>
          <w:iCs/>
          <w:sz w:val="22"/>
          <w:szCs w:val="22"/>
        </w:rPr>
        <w:t>Under 5</w:t>
      </w:r>
      <w:r w:rsidRPr="6E6107C6">
        <w:rPr>
          <w:rFonts w:ascii="Arial" w:hAnsi="Arial" w:cs="Arial"/>
          <w:sz w:val="22"/>
          <w:szCs w:val="22"/>
        </w:rPr>
        <w:t xml:space="preserve"> is available for you to read. </w:t>
      </w:r>
      <w:r w:rsidR="007B48C5" w:rsidRPr="6E6107C6">
        <w:rPr>
          <w:rFonts w:ascii="Arial" w:hAnsi="Arial" w:cs="Arial"/>
          <w:sz w:val="22"/>
          <w:szCs w:val="22"/>
        </w:rPr>
        <w:t>Occasionally,</w:t>
      </w:r>
      <w:r w:rsidRPr="6E6107C6">
        <w:rPr>
          <w:rFonts w:ascii="Arial" w:hAnsi="Arial" w:cs="Arial"/>
          <w:sz w:val="22"/>
          <w:szCs w:val="22"/>
        </w:rPr>
        <w:t xml:space="preserve"> </w:t>
      </w:r>
      <w:r w:rsidR="00335F6B" w:rsidRPr="6E6107C6">
        <w:rPr>
          <w:rFonts w:ascii="Arial" w:hAnsi="Arial" w:cs="Arial"/>
          <w:sz w:val="22"/>
          <w:szCs w:val="22"/>
        </w:rPr>
        <w:t>we</w:t>
      </w:r>
      <w:r w:rsidRPr="6E6107C6">
        <w:rPr>
          <w:rFonts w:ascii="Arial" w:hAnsi="Arial" w:cs="Arial"/>
          <w:sz w:val="22"/>
          <w:szCs w:val="22"/>
        </w:rPr>
        <w:t xml:space="preserve"> hold learning events for parents</w:t>
      </w:r>
      <w:r w:rsidR="003153F2" w:rsidRPr="6E6107C6">
        <w:rPr>
          <w:rFonts w:ascii="Arial" w:hAnsi="Arial" w:cs="Arial"/>
          <w:sz w:val="22"/>
          <w:szCs w:val="22"/>
        </w:rPr>
        <w:t>/carers</w:t>
      </w:r>
      <w:r w:rsidRPr="6E6107C6">
        <w:rPr>
          <w:rFonts w:ascii="Arial" w:hAnsi="Arial" w:cs="Arial"/>
          <w:sz w:val="22"/>
          <w:szCs w:val="22"/>
        </w:rPr>
        <w:t xml:space="preserv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1702421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01ECB260"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w:t>
      </w:r>
      <w:r w:rsidR="00095356">
        <w:rPr>
          <w:rFonts w:ascii="Arial" w:hAnsi="Arial" w:cs="Arial"/>
          <w:sz w:val="22"/>
          <w:szCs w:val="22"/>
        </w:rPr>
        <w:t>doors</w:t>
      </w:r>
      <w:r w:rsidRPr="00191D88">
        <w:rPr>
          <w:rFonts w:ascii="Arial" w:hAnsi="Arial" w:cs="Arial"/>
          <w:sz w:val="22"/>
          <w:szCs w:val="22"/>
        </w:rPr>
        <w:t>.</w:t>
      </w:r>
    </w:p>
    <w:p w14:paraId="734444B5" w14:textId="6302C290" w:rsidR="00337F3A" w:rsidRPr="00AD0A87" w:rsidRDefault="00337F3A" w:rsidP="00930DB2">
      <w:pPr>
        <w:spacing w:before="120" w:after="120" w:line="360" w:lineRule="auto"/>
        <w:rPr>
          <w:rFonts w:ascii="Arial" w:hAnsi="Arial" w:cs="Arial"/>
          <w:b/>
          <w:bCs/>
          <w:sz w:val="22"/>
          <w:szCs w:val="22"/>
        </w:rPr>
      </w:pPr>
      <w:r w:rsidRPr="00AD0A87">
        <w:rPr>
          <w:rFonts w:ascii="Arial" w:hAnsi="Arial" w:cs="Arial"/>
          <w:b/>
          <w:bCs/>
          <w:sz w:val="22"/>
          <w:szCs w:val="22"/>
        </w:rPr>
        <w:t>OR</w:t>
      </w:r>
    </w:p>
    <w:p w14:paraId="0F0CBCB0"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321BAF6B" w14:textId="294B5E70" w:rsidR="005F6047" w:rsidRPr="00710B43" w:rsidRDefault="005F6047" w:rsidP="00930DB2">
      <w:pPr>
        <w:spacing w:before="120" w:after="120" w:line="360" w:lineRule="auto"/>
        <w:rPr>
          <w:rFonts w:ascii="Arial" w:hAnsi="Arial" w:cs="Arial"/>
          <w:i/>
          <w:iCs/>
          <w:sz w:val="22"/>
          <w:szCs w:val="22"/>
        </w:rPr>
      </w:pP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E221ED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lastRenderedPageBreak/>
        <w:t>We</w:t>
      </w:r>
      <w:r w:rsidR="00337F3A" w:rsidRPr="00191D88">
        <w:rPr>
          <w:rFonts w:ascii="Arial" w:hAnsi="Arial" w:cs="Arial"/>
          <w:sz w:val="22"/>
          <w:szCs w:val="22"/>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4B72A8AE"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27ECB5AD"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Our staff can explain our policies and procedures to you. Copies of which are available [state where i.e. location within the setting/website</w:t>
      </w:r>
      <w:r w:rsidR="009A6A69">
        <w:rPr>
          <w:rFonts w:ascii="Arial" w:hAnsi="Arial" w:cs="Arial"/>
          <w:sz w:val="22"/>
          <w:szCs w:val="22"/>
        </w:rPr>
        <w:t>/</w:t>
      </w:r>
      <w:proofErr w:type="spellStart"/>
      <w:r w:rsidR="009A6A69">
        <w:rPr>
          <w:rFonts w:ascii="Arial" w:hAnsi="Arial" w:cs="Arial"/>
          <w:sz w:val="22"/>
          <w:szCs w:val="22"/>
        </w:rPr>
        <w:t>Famly</w:t>
      </w:r>
      <w:proofErr w:type="spellEnd"/>
      <w:r w:rsidRPr="00191D88">
        <w:rPr>
          <w:rFonts w:ascii="Arial" w:hAnsi="Arial" w:cs="Arial"/>
          <w:sz w:val="22"/>
          <w:szCs w:val="22"/>
        </w:rPr>
        <w:t>]</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483F3B6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w:t>
      </w:r>
      <w:r w:rsidR="00276AAD">
        <w:rPr>
          <w:rFonts w:ascii="Arial" w:hAnsi="Arial" w:cs="Arial"/>
          <w:sz w:val="22"/>
          <w:szCs w:val="22"/>
        </w:rPr>
        <w:t xml:space="preserve"> </w:t>
      </w:r>
      <w:r w:rsidR="00C00F30" w:rsidRPr="00477681">
        <w:rPr>
          <w:rFonts w:ascii="Arial" w:hAnsi="Arial" w:cs="Arial"/>
          <w:sz w:val="22"/>
          <w:szCs w:val="22"/>
        </w:rPr>
        <w:t>you and your family</w:t>
      </w:r>
      <w:r w:rsidR="00276AAD">
        <w:rPr>
          <w:rFonts w:ascii="Arial" w:hAnsi="Arial" w:cs="Arial"/>
          <w:sz w:val="22"/>
          <w:szCs w:val="22"/>
        </w:rPr>
        <w:t>.</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288C65A4"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lastRenderedPageBreak/>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458B8846"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payable monthly 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w:t>
      </w:r>
      <w:r w:rsidR="00451CE3" w:rsidRPr="6E6107C6">
        <w:rPr>
          <w:rFonts w:ascii="Arial" w:hAnsi="Arial" w:cs="Arial"/>
          <w:sz w:val="22"/>
          <w:szCs w:val="22"/>
        </w:rPr>
        <w:t>our manager</w:t>
      </w:r>
      <w:r w:rsidRPr="6E6107C6">
        <w:rPr>
          <w:rFonts w:ascii="Arial" w:hAnsi="Arial" w:cs="Arial"/>
          <w:sz w:val="22"/>
          <w:szCs w:val="22"/>
        </w:rPr>
        <w:t xml:space="preserve">. </w:t>
      </w:r>
    </w:p>
    <w:p w14:paraId="3B344EBC" w14:textId="75F7194D"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lastRenderedPageBreak/>
        <w:t>For your child to keep her/his place at</w:t>
      </w:r>
      <w:r w:rsidR="009A6A69">
        <w:rPr>
          <w:rFonts w:ascii="Arial" w:hAnsi="Arial" w:cs="Arial"/>
          <w:sz w:val="22"/>
          <w:szCs w:val="22"/>
        </w:rPr>
        <w:t xml:space="preserve"> the</w:t>
      </w:r>
      <w:r w:rsidR="00D834C5" w:rsidRPr="00191D88">
        <w:rPr>
          <w:rFonts w:ascii="Arial" w:hAnsi="Arial" w:cs="Arial"/>
          <w:sz w:val="22"/>
          <w:szCs w:val="22"/>
        </w:rPr>
        <w:t xml:space="preserve">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7E78ADC5"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from [insert name].</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1"/>
      <w:footerReference w:type="default" r:id="rId12"/>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A459" w14:textId="77777777" w:rsidR="00A15A09" w:rsidRDefault="00A15A09" w:rsidP="00F63892">
      <w:r>
        <w:separator/>
      </w:r>
    </w:p>
  </w:endnote>
  <w:endnote w:type="continuationSeparator" w:id="0">
    <w:p w14:paraId="75D19DA7" w14:textId="77777777" w:rsidR="00A15A09" w:rsidRDefault="00A15A09"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206D" w14:textId="77777777" w:rsidR="00A15A09" w:rsidRDefault="00A15A09" w:rsidP="00F63892">
      <w:r>
        <w:separator/>
      </w:r>
    </w:p>
  </w:footnote>
  <w:footnote w:type="continuationSeparator" w:id="0">
    <w:p w14:paraId="034EA5FE" w14:textId="77777777" w:rsidR="00A15A09" w:rsidRDefault="00A15A09"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4F111AB8" w:rsidR="3F9EA9CF" w:rsidRDefault="009A6A69" w:rsidP="3F9EA9CF">
          <w:pPr>
            <w:pStyle w:val="Header"/>
            <w:ind w:left="-115"/>
          </w:pPr>
          <w:r>
            <w:rPr>
              <w:noProof/>
            </w:rPr>
            <w:drawing>
              <wp:inline distT="0" distB="0" distL="0" distR="0" wp14:anchorId="5E3ADCF5" wp14:editId="133B9439">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E5E63"/>
    <w:rsid w:val="000E6581"/>
    <w:rsid w:val="000F2494"/>
    <w:rsid w:val="000F5E0D"/>
    <w:rsid w:val="001064DF"/>
    <w:rsid w:val="001275DA"/>
    <w:rsid w:val="0013331B"/>
    <w:rsid w:val="00133F62"/>
    <w:rsid w:val="00134035"/>
    <w:rsid w:val="001432FF"/>
    <w:rsid w:val="00170A64"/>
    <w:rsid w:val="0017350E"/>
    <w:rsid w:val="0018341B"/>
    <w:rsid w:val="00185EFF"/>
    <w:rsid w:val="00190F20"/>
    <w:rsid w:val="00191D88"/>
    <w:rsid w:val="001C567E"/>
    <w:rsid w:val="001D28E9"/>
    <w:rsid w:val="001F4C7E"/>
    <w:rsid w:val="00225C02"/>
    <w:rsid w:val="00236EF5"/>
    <w:rsid w:val="002378F1"/>
    <w:rsid w:val="00241E05"/>
    <w:rsid w:val="00244E04"/>
    <w:rsid w:val="00250601"/>
    <w:rsid w:val="00274170"/>
    <w:rsid w:val="00275C3F"/>
    <w:rsid w:val="00276AAD"/>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42988"/>
    <w:rsid w:val="00451CE3"/>
    <w:rsid w:val="0045428F"/>
    <w:rsid w:val="00464C9B"/>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63009"/>
    <w:rsid w:val="00870060"/>
    <w:rsid w:val="00872A2C"/>
    <w:rsid w:val="008734D5"/>
    <w:rsid w:val="00875A2D"/>
    <w:rsid w:val="0087740C"/>
    <w:rsid w:val="00894113"/>
    <w:rsid w:val="00895463"/>
    <w:rsid w:val="008A13A4"/>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A6A69"/>
    <w:rsid w:val="009C11C7"/>
    <w:rsid w:val="009C5AB1"/>
    <w:rsid w:val="009D3D20"/>
    <w:rsid w:val="009E1014"/>
    <w:rsid w:val="009F5872"/>
    <w:rsid w:val="00A052DC"/>
    <w:rsid w:val="00A11B7B"/>
    <w:rsid w:val="00A15A09"/>
    <w:rsid w:val="00A22EAE"/>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F144D"/>
    <w:rsid w:val="00AF561D"/>
    <w:rsid w:val="00B01473"/>
    <w:rsid w:val="00B01F97"/>
    <w:rsid w:val="00B10685"/>
    <w:rsid w:val="00B11BFE"/>
    <w:rsid w:val="00B278E8"/>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77F81"/>
    <w:rsid w:val="00D8011F"/>
    <w:rsid w:val="00D834C5"/>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B4"/>
    <w:rsid w:val="00EF57E7"/>
    <w:rsid w:val="00EF6207"/>
    <w:rsid w:val="00F048C2"/>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2.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23</TotalTime>
  <Pages>10</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Aishah J</cp:lastModifiedBy>
  <cp:revision>31</cp:revision>
  <cp:lastPrinted>2025-09-19T08:37:00Z</cp:lastPrinted>
  <dcterms:created xsi:type="dcterms:W3CDTF">2024-01-03T13:17:00Z</dcterms:created>
  <dcterms:modified xsi:type="dcterms:W3CDTF">2025-09-19T10:15:00Z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