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7E07" w:rsidR="0029691B" w:rsidP="008A59E2" w:rsidRDefault="00CD2424" w14:paraId="0B43D210" w14:textId="4865895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Pr="00E57E07" w:rsidR="0029691B">
        <w:rPr>
          <w:rFonts w:ascii="Arial" w:hAnsi="Arial" w:cs="Arial"/>
          <w:sz w:val="28"/>
          <w:szCs w:val="28"/>
        </w:rPr>
        <w:t>4</w:t>
      </w:r>
      <w:r w:rsidRPr="00E57E07" w:rsidR="0029691B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Pr="00E57E07" w:rsidR="0029691B">
        <w:rPr>
          <w:rFonts w:ascii="Arial" w:hAnsi="Arial" w:cs="Arial"/>
          <w:sz w:val="28"/>
          <w:szCs w:val="28"/>
        </w:rPr>
        <w:t xml:space="preserve">Health </w:t>
      </w:r>
      <w:r w:rsidRPr="00E57E07" w:rsidR="00183AAD">
        <w:rPr>
          <w:rFonts w:ascii="Arial" w:hAnsi="Arial" w:cs="Arial"/>
          <w:sz w:val="28"/>
          <w:szCs w:val="28"/>
        </w:rPr>
        <w:t>p</w:t>
      </w:r>
      <w:r w:rsidRPr="00E57E07" w:rsidR="0029691B">
        <w:rPr>
          <w:rFonts w:ascii="Arial" w:hAnsi="Arial" w:cs="Arial"/>
          <w:sz w:val="28"/>
          <w:szCs w:val="28"/>
        </w:rPr>
        <w:t>rocedures</w:t>
      </w:r>
    </w:p>
    <w:p w:rsidRPr="00E57E07" w:rsidR="00391CB2" w:rsidP="008A59E2" w:rsidRDefault="00CD2424" w14:paraId="5EC77E04" w14:textId="30029EE3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Pr="00E57E07" w:rsidR="00190E98">
        <w:rPr>
          <w:rFonts w:ascii="Arial" w:hAnsi="Arial" w:cs="Arial"/>
          <w:b/>
          <w:sz w:val="28"/>
          <w:szCs w:val="28"/>
        </w:rPr>
        <w:t>4.4</w:t>
      </w:r>
      <w:r w:rsidRPr="00E57E07" w:rsidR="00391CB2">
        <w:rPr>
          <w:rFonts w:ascii="Arial" w:hAnsi="Arial" w:cs="Arial"/>
          <w:b/>
          <w:sz w:val="28"/>
          <w:szCs w:val="28"/>
        </w:rPr>
        <w:tab/>
      </w:r>
      <w:r w:rsidRPr="00E57E07" w:rsidR="00391CB2">
        <w:rPr>
          <w:rFonts w:ascii="Arial" w:hAnsi="Arial" w:cs="Arial"/>
          <w:b/>
          <w:sz w:val="28"/>
          <w:szCs w:val="28"/>
        </w:rPr>
        <w:t>Allergies and food intolerance</w:t>
      </w:r>
    </w:p>
    <w:p w:rsidRPr="00EF31E7" w:rsidR="00391CB2" w:rsidP="6A17A81E" w:rsidRDefault="00B64642" w14:paraId="7356D963" w14:textId="6494D8A3">
      <w:pPr>
        <w:spacing w:before="120" w:after="120" w:line="360" w:lineRule="auto"/>
        <w:jc w:val="both"/>
        <w:rPr>
          <w:rFonts w:ascii="Arial" w:hAnsi="Arial" w:cs="Arial"/>
          <w:b w:val="1"/>
          <w:bCs w:val="1"/>
          <w:color w:val="FF0000"/>
          <w:sz w:val="22"/>
          <w:szCs w:val="22"/>
        </w:rPr>
      </w:pPr>
      <w:r w:rsidRPr="6A17A81E" w:rsidR="1AC13F2F">
        <w:rPr>
          <w:rFonts w:ascii="Arial" w:hAnsi="Arial" w:cs="Arial"/>
          <w:b w:val="1"/>
          <w:bCs w:val="1"/>
          <w:color w:val="FF0000"/>
          <w:sz w:val="22"/>
          <w:szCs w:val="22"/>
        </w:rPr>
        <w:t>Before</w:t>
      </w:r>
      <w:r w:rsidRPr="6A17A81E" w:rsidR="00391CB2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</w:t>
      </w:r>
      <w:r w:rsidRPr="6A17A81E" w:rsidR="00B64642">
        <w:rPr>
          <w:rFonts w:ascii="Arial" w:hAnsi="Arial" w:cs="Arial"/>
          <w:sz w:val="22"/>
          <w:szCs w:val="22"/>
        </w:rPr>
        <w:t>a child</w:t>
      </w:r>
      <w:r w:rsidRPr="6A17A81E" w:rsidR="00391CB2">
        <w:rPr>
          <w:rFonts w:ascii="Arial" w:hAnsi="Arial" w:cs="Arial"/>
          <w:sz w:val="22"/>
          <w:szCs w:val="22"/>
        </w:rPr>
        <w:t xml:space="preserve"> start</w:t>
      </w:r>
      <w:r w:rsidRPr="6A17A81E" w:rsidR="00B64642">
        <w:rPr>
          <w:rFonts w:ascii="Arial" w:hAnsi="Arial" w:cs="Arial"/>
          <w:sz w:val="22"/>
          <w:szCs w:val="22"/>
        </w:rPr>
        <w:t>s</w:t>
      </w:r>
      <w:r w:rsidRPr="6A17A81E" w:rsidR="00391CB2">
        <w:rPr>
          <w:rFonts w:ascii="Arial" w:hAnsi="Arial" w:cs="Arial"/>
          <w:sz w:val="22"/>
          <w:szCs w:val="22"/>
        </w:rPr>
        <w:t xml:space="preserve"> at</w:t>
      </w:r>
      <w:r w:rsidRPr="6A17A81E" w:rsidR="00391CB2">
        <w:rPr>
          <w:rFonts w:ascii="Arial" w:hAnsi="Arial" w:cs="Arial"/>
          <w:color w:val="FF0000"/>
          <w:sz w:val="22"/>
          <w:szCs w:val="22"/>
        </w:rPr>
        <w:t xml:space="preserve"> </w:t>
      </w:r>
      <w:r w:rsidRPr="6A17A81E" w:rsidR="0FDC94A5">
        <w:rPr>
          <w:rFonts w:ascii="Arial" w:hAnsi="Arial" w:cs="Arial"/>
          <w:color w:val="FF0000"/>
          <w:sz w:val="22"/>
          <w:szCs w:val="22"/>
        </w:rPr>
        <w:t>[name of setting]</w:t>
      </w:r>
      <w:r w:rsidRPr="6A17A81E" w:rsidR="00391CB2">
        <w:rPr>
          <w:rFonts w:ascii="Arial" w:hAnsi="Arial" w:cs="Arial"/>
          <w:color w:val="FF0000"/>
          <w:sz w:val="22"/>
          <w:szCs w:val="22"/>
        </w:rPr>
        <w:t>,</w:t>
      </w:r>
      <w:r w:rsidRPr="6A17A81E" w:rsidR="00391CB2">
        <w:rPr>
          <w:rFonts w:ascii="Arial" w:hAnsi="Arial" w:cs="Arial"/>
          <w:sz w:val="22"/>
          <w:szCs w:val="22"/>
        </w:rPr>
        <w:t xml:space="preserve"> parents</w:t>
      </w:r>
      <w:r w:rsidRPr="6A17A81E" w:rsidR="6EF3F4CD">
        <w:rPr>
          <w:rFonts w:ascii="Arial" w:hAnsi="Arial" w:cs="Arial"/>
          <w:sz w:val="22"/>
          <w:szCs w:val="22"/>
        </w:rPr>
        <w:t>/carers</w:t>
      </w:r>
      <w:r w:rsidRPr="6A17A81E" w:rsidR="00391CB2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Pr="6A17A81E" w:rsidR="625790D3">
        <w:rPr>
          <w:rFonts w:ascii="Arial" w:hAnsi="Arial" w:cs="Arial"/>
          <w:sz w:val="22"/>
          <w:szCs w:val="22"/>
        </w:rPr>
        <w:t xml:space="preserve"> </w:t>
      </w:r>
      <w:r w:rsidRPr="6A17A81E" w:rsidR="00391CB2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Pr="6A17A81E" w:rsidR="00BD63E8">
        <w:rPr>
          <w:rFonts w:ascii="Arial" w:hAnsi="Arial" w:cs="Arial"/>
          <w:sz w:val="22"/>
          <w:szCs w:val="22"/>
        </w:rPr>
        <w:t>.</w:t>
      </w:r>
      <w:r w:rsidRPr="6A17A81E" w:rsidR="62EF84F4">
        <w:rPr>
          <w:rFonts w:ascii="Arial" w:hAnsi="Arial" w:cs="Arial"/>
          <w:sz w:val="22"/>
          <w:szCs w:val="22"/>
        </w:rPr>
        <w:t xml:space="preserve"> </w:t>
      </w:r>
      <w:r w:rsidRPr="6A17A81E" w:rsidR="5DE09CB8">
        <w:rPr>
          <w:rFonts w:ascii="Arial" w:hAnsi="Arial" w:cs="Arial"/>
          <w:b w:val="1"/>
          <w:bCs w:val="1"/>
          <w:color w:val="FF0000"/>
          <w:sz w:val="22"/>
          <w:szCs w:val="22"/>
        </w:rPr>
        <w:t>On going discussions must take place</w:t>
      </w:r>
      <w:r w:rsidRPr="6A17A81E" w:rsidR="401F1E81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</w:t>
      </w:r>
      <w:r w:rsidRPr="6A17A81E" w:rsidR="5DE09CB8">
        <w:rPr>
          <w:rFonts w:ascii="Arial" w:hAnsi="Arial" w:cs="Arial"/>
          <w:b w:val="1"/>
          <w:bCs w:val="1"/>
          <w:color w:val="FF0000"/>
          <w:sz w:val="22"/>
          <w:szCs w:val="22"/>
        </w:rPr>
        <w:t>with parents/carers and where appropriate health professionals to</w:t>
      </w:r>
      <w:r w:rsidRPr="6A17A81E" w:rsidR="58473F31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develop allergy action plans for managing any known allergies and food intolerances.  This information must be ke</w:t>
      </w:r>
      <w:r w:rsidRPr="6A17A81E" w:rsidR="6F698F8B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pt up to date on a </w:t>
      </w:r>
      <w:r w:rsidRPr="6A17A81E" w:rsidR="5B5BD142">
        <w:rPr>
          <w:rFonts w:ascii="Arial" w:hAnsi="Arial" w:cs="Arial"/>
          <w:b w:val="1"/>
          <w:bCs w:val="1"/>
          <w:color w:val="FF0000"/>
          <w:sz w:val="22"/>
          <w:szCs w:val="22"/>
        </w:rPr>
        <w:t>child's</w:t>
      </w:r>
      <w:r w:rsidRPr="6A17A81E" w:rsidR="6F698F8B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 registration form and shared with all staff.</w:t>
      </w:r>
    </w:p>
    <w:p w:rsidR="6A17A81E" w:rsidP="6A17A81E" w:rsidRDefault="6A17A81E" w14:paraId="76F4CF91" w14:textId="5576B158">
      <w:pPr>
        <w:spacing w:before="120" w:after="120" w:line="360" w:lineRule="auto"/>
        <w:jc w:val="both"/>
        <w:rPr>
          <w:rFonts w:ascii="Arial" w:hAnsi="Arial" w:cs="Arial"/>
          <w:b w:val="1"/>
          <w:bCs w:val="1"/>
          <w:color w:val="FF0000"/>
          <w:sz w:val="22"/>
          <w:szCs w:val="22"/>
        </w:rPr>
      </w:pPr>
    </w:p>
    <w:p w:rsidR="0759FCE6" w:rsidP="6A17A81E" w:rsidRDefault="0759FCE6" w14:paraId="7CB95155" w14:textId="6166A457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 w:val="1"/>
          <w:bCs w:val="1"/>
          <w:color w:val="FF0000"/>
          <w:sz w:val="22"/>
          <w:szCs w:val="22"/>
        </w:rPr>
      </w:pPr>
      <w:r w:rsidRPr="6A17A81E" w:rsidR="0759FCE6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All staff at [name of setting] must be aware of the symptoms and treatments </w:t>
      </w:r>
      <w:r w:rsidRPr="6A17A81E" w:rsidR="32A19811">
        <w:rPr>
          <w:rFonts w:ascii="Arial" w:hAnsi="Arial" w:cs="Arial"/>
          <w:b w:val="1"/>
          <w:bCs w:val="1"/>
          <w:color w:val="FF0000"/>
          <w:sz w:val="22"/>
          <w:szCs w:val="22"/>
        </w:rPr>
        <w:t xml:space="preserve">for allergies and anaphylaxis and the difference between allergies and food intolerances </w:t>
      </w:r>
    </w:p>
    <w:p w:rsidRPr="00EF31E7" w:rsidR="00391CB2" w:rsidP="008A59E2" w:rsidRDefault="00391CB2" w14:paraId="37BD555A" w14:textId="6F962C2D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Pr="00EF31E7" w:rsidR="002E6016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Pr="00EF31E7" w:rsidR="00217862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Pr="00EF31E7" w:rsidR="00B64642">
        <w:rPr>
          <w:rFonts w:ascii="Arial" w:hAnsi="Arial" w:cs="Arial"/>
          <w:sz w:val="22"/>
          <w:szCs w:val="22"/>
        </w:rPr>
        <w:t>:</w:t>
      </w:r>
    </w:p>
    <w:p w:rsidRPr="00EF31E7" w:rsidR="00391CB2" w:rsidP="008A59E2" w:rsidRDefault="00BD63E8" w14:paraId="1ABC2F46" w14:textId="4D5C97DC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F31E7" w:rsidR="00391CB2">
        <w:rPr>
          <w:rFonts w:ascii="Arial" w:hAnsi="Arial" w:cs="Arial"/>
          <w:sz w:val="22"/>
          <w:szCs w:val="22"/>
        </w:rPr>
        <w:t xml:space="preserve">he </w:t>
      </w:r>
      <w:r w:rsidRPr="00EF31E7" w:rsidR="00B64642">
        <w:rPr>
          <w:rFonts w:ascii="Arial" w:hAnsi="Arial" w:cs="Arial"/>
          <w:sz w:val="22"/>
          <w:szCs w:val="22"/>
        </w:rPr>
        <w:t xml:space="preserve">risk identified – the </w:t>
      </w:r>
      <w:r w:rsidRPr="00EF31E7" w:rsidR="00391CB2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Pr="00EF31E7" w:rsidR="00391CB2">
        <w:rPr>
          <w:rFonts w:ascii="Arial" w:hAnsi="Arial" w:cs="Arial"/>
          <w:sz w:val="22"/>
          <w:szCs w:val="22"/>
        </w:rPr>
        <w:t>)</w:t>
      </w:r>
    </w:p>
    <w:p w:rsidRPr="00EF31E7" w:rsidR="00B64642" w:rsidP="008A59E2" w:rsidRDefault="00BD63E8" w14:paraId="5CC9F18E" w14:textId="743AB586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F31E7" w:rsidR="00B64642">
        <w:rPr>
          <w:rFonts w:ascii="Arial" w:hAnsi="Arial" w:cs="Arial"/>
          <w:sz w:val="22"/>
          <w:szCs w:val="22"/>
        </w:rPr>
        <w:t>he level of risk</w:t>
      </w:r>
      <w:r w:rsidRPr="00EF31E7" w:rsidR="00EF31E7">
        <w:rPr>
          <w:rFonts w:ascii="Arial" w:hAnsi="Arial" w:cs="Arial"/>
          <w:sz w:val="22"/>
          <w:szCs w:val="22"/>
        </w:rPr>
        <w:t>,</w:t>
      </w:r>
      <w:r w:rsidRPr="00EF31E7" w:rsidR="00B64642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:rsidRPr="003E39EC" w:rsidR="00DF5059" w:rsidP="008A59E2" w:rsidRDefault="00BD63E8" w14:paraId="00CF7139" w14:textId="5766A6F6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EF31E7" w:rsidR="00391CB2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Pr="003E39EC" w:rsidR="00EF31E7">
        <w:rPr>
          <w:rFonts w:ascii="Arial" w:hAnsi="Arial" w:cs="Arial"/>
          <w:sz w:val="22"/>
          <w:szCs w:val="22"/>
        </w:rPr>
        <w:t xml:space="preserve"> such as prevention</w:t>
      </w:r>
      <w:r w:rsidRPr="003E39EC" w:rsidR="00391CB2">
        <w:rPr>
          <w:rFonts w:ascii="Arial" w:hAnsi="Arial" w:cs="Arial"/>
          <w:sz w:val="22"/>
          <w:szCs w:val="22"/>
        </w:rPr>
        <w:t xml:space="preserve"> from contact with the allergen</w:t>
      </w:r>
    </w:p>
    <w:p w:rsidRPr="00DF5059" w:rsidR="00391CB2" w:rsidP="008A59E2" w:rsidRDefault="00BD63E8" w14:paraId="6FD88E50" w14:textId="181FFDDE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DF5059" w:rsidR="00391CB2">
        <w:rPr>
          <w:rFonts w:ascii="Arial" w:hAnsi="Arial" w:cs="Arial"/>
          <w:sz w:val="22"/>
          <w:szCs w:val="22"/>
        </w:rPr>
        <w:t>eview measures</w:t>
      </w:r>
    </w:p>
    <w:p w:rsidRPr="00EF31E7" w:rsidR="00B64642" w:rsidP="008A59E2" w:rsidRDefault="00DC38D0" w14:paraId="5D21D3C3" w14:textId="6F299FA6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Pr="00FD0AF8" w:rsidR="00B05426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Pr="00FD0AF8" w:rsidR="00B05426">
        <w:rPr>
          <w:rFonts w:ascii="Arial" w:hAnsi="Arial" w:cs="Arial"/>
          <w:sz w:val="22"/>
          <w:szCs w:val="22"/>
        </w:rPr>
        <w:t xml:space="preserve"> form</w:t>
      </w:r>
      <w:r w:rsidRPr="00EF31E7" w:rsidR="00B05426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:rsidRPr="00EF31E7" w:rsidR="00B64642" w:rsidP="008A59E2" w:rsidRDefault="00A037A2" w14:paraId="7718BFDC" w14:textId="1E5AE09A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F31E7" w:rsidR="00B64642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Pr="00EF31E7" w:rsidR="00EF31E7">
        <w:rPr>
          <w:rFonts w:ascii="Arial" w:hAnsi="Arial" w:cs="Arial"/>
          <w:sz w:val="22"/>
          <w:szCs w:val="22"/>
        </w:rPr>
        <w:t>.</w:t>
      </w:r>
    </w:p>
    <w:p w:rsidRPr="00DF5059" w:rsidR="00B64642" w:rsidP="008A59E2" w:rsidRDefault="009A7BB9" w14:paraId="17AD93B2" w14:textId="1F673B34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DF5059" w:rsidR="00B64642">
        <w:rPr>
          <w:rFonts w:ascii="Arial" w:hAnsi="Arial" w:cs="Arial"/>
          <w:sz w:val="22"/>
          <w:szCs w:val="22"/>
        </w:rPr>
        <w:t>anaging allergic reactions, medication used and method (e</w:t>
      </w:r>
      <w:r w:rsidRPr="00DF5059" w:rsidR="00EF31E7">
        <w:rPr>
          <w:rFonts w:ascii="Arial" w:hAnsi="Arial" w:cs="Arial"/>
          <w:sz w:val="22"/>
          <w:szCs w:val="22"/>
        </w:rPr>
        <w:t>.</w:t>
      </w:r>
      <w:r w:rsidRPr="00DF5059" w:rsidR="00B64642">
        <w:rPr>
          <w:rFonts w:ascii="Arial" w:hAnsi="Arial" w:cs="Arial"/>
          <w:sz w:val="22"/>
          <w:szCs w:val="22"/>
        </w:rPr>
        <w:t>g</w:t>
      </w:r>
      <w:r w:rsidRPr="00DF5059" w:rsidR="00EF31E7">
        <w:rPr>
          <w:rFonts w:ascii="Arial" w:hAnsi="Arial" w:cs="Arial"/>
          <w:sz w:val="22"/>
          <w:szCs w:val="22"/>
        </w:rPr>
        <w:t>.</w:t>
      </w:r>
      <w:r w:rsidRPr="00DF5059" w:rsidR="00B6464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F5059" w:rsidR="00B64642">
        <w:rPr>
          <w:rFonts w:ascii="Arial" w:hAnsi="Arial" w:cs="Arial"/>
          <w:sz w:val="22"/>
          <w:szCs w:val="22"/>
        </w:rPr>
        <w:t>Epipen</w:t>
      </w:r>
      <w:proofErr w:type="spellEnd"/>
      <w:r w:rsidRPr="00DF5059" w:rsidR="00B64642">
        <w:rPr>
          <w:rFonts w:ascii="Arial" w:hAnsi="Arial" w:cs="Arial"/>
          <w:sz w:val="22"/>
          <w:szCs w:val="22"/>
        </w:rPr>
        <w:t>)</w:t>
      </w:r>
    </w:p>
    <w:p w:rsidRPr="00DC38D0" w:rsidR="00B64642" w:rsidP="008A59E2" w:rsidRDefault="00B64642" w14:paraId="445DA59F" w14:textId="16CF1807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Pr="00DC38D0" w:rsidR="001B1DFB">
        <w:rPr>
          <w:rFonts w:ascii="Arial" w:hAnsi="Arial" w:cs="Arial"/>
          <w:b/>
          <w:sz w:val="22"/>
          <w:szCs w:val="22"/>
        </w:rPr>
        <w:t>.</w:t>
      </w:r>
    </w:p>
    <w:p w:rsidRPr="004B2610" w:rsidR="00391CB2" w:rsidP="008A59E2" w:rsidRDefault="00B05426" w14:paraId="6C63014E" w14:textId="5DC60B48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Pr="00EF31E7" w:rsidR="002E6016">
        <w:rPr>
          <w:rFonts w:ascii="Arial" w:hAnsi="Arial" w:cs="Arial"/>
          <w:sz w:val="22"/>
          <w:szCs w:val="22"/>
        </w:rPr>
        <w:t xml:space="preserve"> </w:t>
      </w:r>
      <w:r w:rsidRPr="00EF31E7" w:rsidR="00391CB2">
        <w:rPr>
          <w:rFonts w:ascii="Arial" w:hAnsi="Arial" w:cs="Arial"/>
          <w:sz w:val="22"/>
          <w:szCs w:val="22"/>
        </w:rPr>
        <w:t xml:space="preserve">kept in the child’s personal </w:t>
      </w:r>
      <w:r w:rsidRPr="00EF31E7" w:rsidR="002E6016">
        <w:rPr>
          <w:rFonts w:ascii="Arial" w:hAnsi="Arial" w:cs="Arial"/>
          <w:sz w:val="22"/>
          <w:szCs w:val="22"/>
        </w:rPr>
        <w:t xml:space="preserve">file and </w:t>
      </w:r>
      <w:r w:rsidRPr="00EF31E7" w:rsidR="00A96C66">
        <w:rPr>
          <w:rFonts w:ascii="Arial" w:hAnsi="Arial" w:cs="Arial"/>
          <w:sz w:val="22"/>
          <w:szCs w:val="22"/>
        </w:rPr>
        <w:t>is shared with all staff</w:t>
      </w:r>
      <w:r w:rsidRPr="00EF31E7" w:rsidR="00EF31E7">
        <w:rPr>
          <w:rFonts w:ascii="Arial" w:hAnsi="Arial" w:cs="Arial"/>
          <w:sz w:val="22"/>
          <w:szCs w:val="22"/>
        </w:rPr>
        <w:t xml:space="preserve"> and is also kept in </w:t>
      </w:r>
      <w:r w:rsidRPr="00EF31E7" w:rsidR="00B64642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Pr="00EF31E7" w:rsidR="00981709">
        <w:rPr>
          <w:rFonts w:ascii="Arial" w:hAnsi="Arial" w:cs="Arial"/>
          <w:sz w:val="22"/>
          <w:szCs w:val="22"/>
        </w:rPr>
        <w:t xml:space="preserve">ook’s </w:t>
      </w:r>
      <w:r w:rsidRPr="00EF31E7" w:rsidR="00391CB2">
        <w:rPr>
          <w:rFonts w:ascii="Arial" w:hAnsi="Arial" w:cs="Arial"/>
          <w:sz w:val="22"/>
          <w:szCs w:val="22"/>
        </w:rPr>
        <w:t xml:space="preserve">Food </w:t>
      </w:r>
      <w:r w:rsidRPr="004B2610" w:rsidR="00391CB2">
        <w:rPr>
          <w:rFonts w:ascii="Arial" w:hAnsi="Arial" w:cs="Arial"/>
          <w:sz w:val="22"/>
          <w:szCs w:val="22"/>
        </w:rPr>
        <w:t>Allergy and Dietary Needs file</w:t>
      </w:r>
      <w:r w:rsidRPr="004B2610" w:rsidR="001B1DFB">
        <w:rPr>
          <w:rFonts w:ascii="Arial" w:hAnsi="Arial" w:cs="Arial"/>
          <w:sz w:val="22"/>
          <w:szCs w:val="22"/>
        </w:rPr>
        <w:t>.</w:t>
      </w:r>
    </w:p>
    <w:p w:rsidRPr="00EF31E7" w:rsidR="00391CB2" w:rsidP="008A59E2" w:rsidRDefault="00391CB2" w14:paraId="30FD28A9" w14:textId="0E20B021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Pr="21892105" w:rsidR="0B267711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:rsidRPr="00EF31E7" w:rsidR="00391CB2" w:rsidP="008A59E2" w:rsidRDefault="00391CB2" w14:paraId="037C335F" w14:textId="77777777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:rsidRPr="00EF31E7" w:rsidR="00391CB2" w:rsidP="008A59E2" w:rsidRDefault="00391CB2" w14:paraId="174A0505" w14:textId="4779EB5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Pr="21892105" w:rsidR="33BAA32B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:rsidRPr="00EF31E7" w:rsidR="00391CB2" w:rsidP="008A59E2" w:rsidRDefault="00391CB2" w14:paraId="1D70A293" w14:textId="18004729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Pr="00EF31E7" w:rsidR="00981709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:rsidRPr="00EF31E7" w:rsidR="0029691B" w:rsidP="008A59E2" w:rsidRDefault="0029691B" w14:paraId="1F08AD95" w14:textId="77777777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:rsidRPr="00EF31E7" w:rsidR="0029691B" w:rsidP="008A59E2" w:rsidRDefault="001255D0" w14:paraId="43076166" w14:textId="6E2A3347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Pr="00EF31E7" w:rsidR="0029691B">
        <w:rPr>
          <w:rFonts w:ascii="Arial" w:hAnsi="Arial" w:cs="Arial"/>
          <w:snapToGrid w:val="0"/>
          <w:sz w:val="22"/>
          <w:szCs w:val="22"/>
        </w:rPr>
        <w:t>or have manufacturer</w:t>
      </w:r>
      <w:r w:rsidRPr="00EF31E7" w:rsidR="003740D9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Pr="00EF31E7" w:rsidR="0029691B">
        <w:rPr>
          <w:rFonts w:ascii="Arial" w:hAnsi="Arial" w:cs="Arial"/>
          <w:snapToGrid w:val="0"/>
          <w:sz w:val="22"/>
          <w:szCs w:val="22"/>
        </w:rPr>
        <w:t>written on them.</w:t>
      </w:r>
    </w:p>
    <w:p w:rsidRPr="00EF31E7" w:rsidR="0029691B" w:rsidP="008A59E2" w:rsidRDefault="00EF31E7" w14:paraId="6DCF845F" w14:textId="77777777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Pr="00EF31E7" w:rsidR="0029691B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Pr="00EF31E7" w:rsidR="0029691B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Pr="00EF31E7" w:rsidR="0029691B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:rsidRPr="00EF31E7" w:rsidR="0029691B" w:rsidP="008A59E2" w:rsidRDefault="0029691B" w14:paraId="7073B6D1" w14:textId="77777777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:rsidRPr="00EF31E7" w:rsidR="0029691B" w:rsidP="008A59E2" w:rsidRDefault="0029691B" w14:paraId="576A460E" w14:textId="54B42888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Pr="00EF31E7" w:rsidR="003740D9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Pr="00EF31E7" w:rsidR="67DCDE92">
        <w:rPr>
          <w:rFonts w:ascii="Arial" w:hAnsi="Arial" w:cs="Arial"/>
          <w:snapToGrid w:val="0"/>
          <w:sz w:val="22"/>
          <w:szCs w:val="22"/>
        </w:rPr>
        <w:t>/carers</w:t>
      </w:r>
      <w:r w:rsidRPr="00EF31E7" w:rsidR="00AD742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:rsidRPr="00D40E15" w:rsidR="00614CB4" w:rsidP="008A59E2" w:rsidRDefault="00965E1E" w14:paraId="49D3B5E8" w14:textId="2ADE9353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Pr="00EF31E7" w:rsidR="0029691B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Pr="00EF31E7" w:rsidR="0029691B">
        <w:rPr>
          <w:rFonts w:ascii="Arial" w:hAnsi="Arial" w:cs="Arial"/>
          <w:sz w:val="22"/>
          <w:szCs w:val="22"/>
        </w:rPr>
        <w:t xml:space="preserve"> invasive treatments</w:t>
      </w:r>
      <w:r w:rsidRPr="00EF31E7" w:rsidR="0029691B">
        <w:rPr>
          <w:rFonts w:ascii="Arial" w:hAnsi="Arial" w:cs="Arial"/>
        </w:rPr>
        <w:t xml:space="preserve"> </w:t>
      </w:r>
      <w:r w:rsidRPr="00EF31E7" w:rsidR="00FA6B6C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Pr="00D40E15" w:rsid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Pr="00D40E15" w:rsidR="00D40E15">
        <w:rPr>
          <w:rFonts w:ascii="Arial" w:hAnsi="Arial" w:cs="Arial"/>
          <w:sz w:val="22"/>
          <w:szCs w:val="22"/>
        </w:rPr>
        <w:t>Administration of medicine</w:t>
      </w:r>
      <w:r w:rsidRPr="00D40E15" w:rsidR="00481F50">
        <w:rPr>
          <w:rFonts w:ascii="Arial" w:hAnsi="Arial" w:cs="Arial"/>
          <w:sz w:val="22"/>
          <w:szCs w:val="22"/>
        </w:rPr>
        <w:t>.</w:t>
      </w:r>
    </w:p>
    <w:sectPr w:rsidRPr="00D40E15" w:rsidR="00614CB4" w:rsidSect="00B6247D">
      <w:headerReference w:type="default" r:id="rId10"/>
      <w:footerReference w:type="default" r:id="rId11"/>
      <w:pgSz w:w="11906" w:h="16838" w:orient="portrait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7C30" w:rsidP="00831C42" w:rsidRDefault="00577C30" w14:paraId="0466546C" w14:textId="77777777">
      <w:r>
        <w:separator/>
      </w:r>
    </w:p>
  </w:endnote>
  <w:endnote w:type="continuationSeparator" w:id="0">
    <w:p w:rsidR="00577C30" w:rsidP="00831C42" w:rsidRDefault="00577C30" w14:paraId="69E1AD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3620C" w:rsidR="00A76B47" w:rsidP="00101E6D" w:rsidRDefault="6851B579" w14:paraId="292E019D" w14:textId="11F31B18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6851B579">
      <w:rPr>
        <w:rFonts w:ascii="Arial" w:hAnsi="Arial" w:cs="Arial"/>
        <w:i/>
        <w:iCs/>
        <w:color w:val="FF0000"/>
        <w:sz w:val="20"/>
        <w:szCs w:val="20"/>
      </w:rPr>
      <w:t>2025/2026</w:t>
    </w:r>
    <w:r w:rsidRPr="6851B579">
      <w:rPr>
        <w:rFonts w:ascii="Arial" w:hAnsi="Arial" w:cs="Arial"/>
        <w:i/>
        <w:iCs/>
        <w:sz w:val="20"/>
        <w:szCs w:val="20"/>
      </w:rPr>
      <w:t xml:space="preserve"> </w:t>
    </w:r>
    <w:r w:rsidRPr="6851B579">
      <w:rPr>
        <w:rFonts w:ascii="Arial" w:hAnsi="Arial" w:cs="Arial"/>
        <w:sz w:val="20"/>
        <w:szCs w:val="20"/>
      </w:rPr>
      <w:t xml:space="preserve">(Early Years Alliance </w:t>
    </w:r>
    <w:r w:rsidRPr="6851B579">
      <w:rPr>
        <w:rFonts w:ascii="Arial" w:hAnsi="Arial" w:cs="Arial"/>
        <w:color w:val="FF0000"/>
        <w:sz w:val="20"/>
        <w:szCs w:val="20"/>
      </w:rPr>
      <w:t>2025</w:t>
    </w:r>
    <w:r w:rsidRPr="6851B57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7C30" w:rsidP="00831C42" w:rsidRDefault="00577C30" w14:paraId="1F299F8B" w14:textId="77777777">
      <w:r>
        <w:separator/>
      </w:r>
    </w:p>
  </w:footnote>
  <w:footnote w:type="continuationSeparator" w:id="0">
    <w:p w:rsidR="00577C30" w:rsidP="00831C42" w:rsidRDefault="00577C30" w14:paraId="44EAF39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:rsidTr="6851B579" w14:paraId="79308158" w14:textId="77777777">
      <w:trPr>
        <w:trHeight w:val="300"/>
      </w:trPr>
      <w:tc>
        <w:tcPr>
          <w:tcW w:w="3485" w:type="dxa"/>
        </w:tcPr>
        <w:p w:rsidR="6851B579" w:rsidP="6851B579" w:rsidRDefault="6851B579" w14:paraId="58E1A9EA" w14:textId="6D1B3599">
          <w:pPr>
            <w:pStyle w:val="Header"/>
            <w:ind w:left="-115"/>
          </w:pPr>
        </w:p>
      </w:tc>
      <w:tc>
        <w:tcPr>
          <w:tcW w:w="3485" w:type="dxa"/>
        </w:tcPr>
        <w:p w:rsidR="6851B579" w:rsidP="6851B579" w:rsidRDefault="6851B579" w14:paraId="3939F863" w14:textId="22ACF8FD">
          <w:pPr>
            <w:pStyle w:val="Header"/>
            <w:jc w:val="center"/>
          </w:pPr>
        </w:p>
      </w:tc>
      <w:tc>
        <w:tcPr>
          <w:tcW w:w="3485" w:type="dxa"/>
        </w:tcPr>
        <w:p w:rsidR="6851B579" w:rsidP="6851B579" w:rsidRDefault="6851B579" w14:paraId="1FFBF43D" w14:textId="70A47598">
          <w:pPr>
            <w:pStyle w:val="Header"/>
            <w:ind w:right="-115"/>
            <w:jc w:val="right"/>
          </w:pPr>
        </w:p>
      </w:tc>
    </w:tr>
  </w:tbl>
  <w:p w:rsidR="6851B579" w:rsidP="6851B579" w:rsidRDefault="6851B579" w14:paraId="68B78372" w14:textId="76E479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hint="default" w:ascii="Symbol" w:hAnsi="Symbol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hint="default" w:ascii="Wingdings" w:hAnsi="Wingdings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hint="default" w:ascii="Calibri" w:hAnsi="Calibri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08A9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styleId="HeaderChar" w:customStyle="1">
    <w:name w:val="Header Char"/>
    <w:link w:val="Header"/>
    <w:uiPriority w:val="99"/>
    <w:rsid w:val="00831C42"/>
    <w:rPr>
      <w:rFonts w:ascii="Times New Roman" w:hAnsi="Times New Roman" w:eastAsia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styleId="FooterChar" w:customStyle="1">
    <w:name w:val="Footer Char"/>
    <w:link w:val="Footer"/>
    <w:uiPriority w:val="99"/>
    <w:rsid w:val="00831C42"/>
    <w:rPr>
      <w:rFonts w:ascii="Times New Roman" w:hAnsi="Times New Roman" w:eastAsia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31C42"/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styleId="Heading4Char" w:customStyle="1">
    <w:name w:val="Heading 4 Char"/>
    <w:link w:val="Heading4"/>
    <w:uiPriority w:val="9"/>
    <w:rsid w:val="0029691B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Heading1Char" w:customStyle="1">
    <w:name w:val="Heading 1 Char"/>
    <w:link w:val="Heading1"/>
    <w:uiPriority w:val="9"/>
    <w:rsid w:val="0029691B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F66C31"/>
    <w:rPr>
      <w:rFonts w:ascii="Times New Roman" w:hAnsi="Times New Roman" w:eastAsia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66C31"/>
    <w:rPr>
      <w:rFonts w:ascii="Times New Roman" w:hAnsi="Times New Roman" w:eastAsia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uiPriority w:val="99"/>
    <w:semiHidden/>
    <w:rsid w:val="00E507E8"/>
    <w:rPr>
      <w:rFonts w:ascii="Times New Roman" w:hAnsi="Times New Roman" w:eastAsia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339E0C-F69C-43AF-9529-588744CCE31C}">
  <ds:schemaRefs>
    <ds:schemaRef ds:uri="9ecd9464-01dd-4d64-bd14-78eb53cb503a"/>
    <ds:schemaRef ds:uri="http://purl.org/dc/terms/"/>
    <ds:schemaRef ds:uri="4c3b80c5-640a-4874-b78c-e0b0a16b43ff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halle</dc:creator>
  <keywords/>
  <lastModifiedBy>Kath Duffy</lastModifiedBy>
  <revision>9</revision>
  <lastPrinted>2011-08-21T10:18:00.0000000Z</lastPrinted>
  <dcterms:created xsi:type="dcterms:W3CDTF">2024-01-02T16:00:00.0000000Z</dcterms:created>
  <dcterms:modified xsi:type="dcterms:W3CDTF">2025-08-13T14:47:43.4593655Z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