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541E5B57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r w:rsidR="00A5507D">
        <w:rPr>
          <w:rFonts w:ascii="Arial" w:hAnsi="Arial" w:cs="Arial"/>
          <w:sz w:val="28"/>
          <w:szCs w:val="28"/>
        </w:rPr>
        <w:t>S</w:t>
      </w:r>
      <w:r w:rsidR="00C04636" w:rsidRPr="00A561A9">
        <w:rPr>
          <w:rFonts w:ascii="Arial" w:hAnsi="Arial" w:cs="Arial"/>
          <w:sz w:val="28"/>
          <w:szCs w:val="28"/>
        </w:rPr>
        <w:t xml:space="preserve">tudents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0D98E20C" w:rsidR="00A12363" w:rsidRPr="00A561A9" w:rsidRDefault="00A5507D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08.</w:t>
      </w:r>
      <w:r>
        <w:rPr>
          <w:rFonts w:ascii="Arial" w:hAnsi="Arial" w:cs="Arial"/>
          <w:b/>
          <w:sz w:val="28"/>
          <w:szCs w:val="28"/>
        </w:rPr>
        <w:t>2</w:t>
      </w:r>
      <w:r w:rsidRPr="00A561A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Staff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1FE9FFBA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assistants, bank staff and students (where eligible to be counted in ratios)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at </w:t>
      </w:r>
      <w:r w:rsidR="00A5507D">
        <w:rPr>
          <w:rFonts w:ascii="Arial" w:hAnsi="Arial" w:cs="Arial"/>
          <w:color w:val="FF0000"/>
          <w:sz w:val="22"/>
          <w:szCs w:val="22"/>
        </w:rPr>
        <w:t>Be Happy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3E7361E1">
        <w:rPr>
          <w:rFonts w:ascii="Arial" w:hAnsi="Arial" w:cs="Arial"/>
          <w:sz w:val="22"/>
          <w:szCs w:val="22"/>
        </w:rPr>
        <w:t xml:space="preserve"> </w:t>
      </w:r>
      <w:r w:rsidR="00DD18C5" w:rsidRPr="3E7361E1">
        <w:rPr>
          <w:rFonts w:ascii="Arial" w:hAnsi="Arial" w:cs="Arial"/>
          <w:color w:val="FF0000"/>
          <w:sz w:val="22"/>
          <w:szCs w:val="22"/>
        </w:rPr>
        <w:t xml:space="preserve">Except in </w:t>
      </w:r>
      <w:r w:rsidR="00E87057" w:rsidRPr="3E7361E1">
        <w:rPr>
          <w:rFonts w:ascii="Arial" w:hAnsi="Arial" w:cs="Arial"/>
          <w:color w:val="FF0000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manager is </w:t>
      </w:r>
      <w:r w:rsidR="54E23798" w:rsidRPr="3E7361E1">
        <w:rPr>
          <w:rFonts w:ascii="Arial" w:hAnsi="Arial" w:cs="Arial"/>
          <w:color w:val="FF0000"/>
          <w:sz w:val="22"/>
          <w:szCs w:val="22"/>
        </w:rPr>
        <w:t>satisfied,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 they are suitable, (staff under 17 should be supervised at all times).</w:t>
      </w:r>
    </w:p>
    <w:p w14:paraId="285B11A7" w14:textId="333DBE5F" w:rsidR="00511FF1" w:rsidRPr="00406A8A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>children are present</w:t>
      </w:r>
      <w:r w:rsidR="61D93964" w:rsidRPr="49145C8B">
        <w:rPr>
          <w:rFonts w:ascii="Arial" w:hAnsi="Arial" w:cs="Arial"/>
          <w:sz w:val="22"/>
          <w:szCs w:val="22"/>
        </w:rPr>
        <w:t xml:space="preserve">, 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>and at least one Paediatric First Aider must be present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 xml:space="preserve"> and </w:t>
      </w:r>
      <w:r w:rsidR="5DEED355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within sight and </w:t>
      </w:r>
      <w:r w:rsidR="7C2FCE07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sound 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>of children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 xml:space="preserve"> at mealtimes</w:t>
      </w:r>
      <w:r w:rsidR="0020078C" w:rsidRPr="49145C8B">
        <w:rPr>
          <w:rFonts w:ascii="Arial" w:hAnsi="Arial" w:cs="Arial"/>
          <w:color w:val="FF0000"/>
          <w:sz w:val="22"/>
          <w:szCs w:val="22"/>
        </w:rPr>
        <w:t>.</w:t>
      </w:r>
      <w:r w:rsidR="548C9916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548C9916" w:rsidRPr="49145C8B">
        <w:rPr>
          <w:rFonts w:ascii="Arial" w:hAnsi="Arial" w:cs="Arial"/>
          <w:b/>
          <w:bCs/>
          <w:color w:val="FF0000"/>
          <w:sz w:val="22"/>
          <w:szCs w:val="22"/>
        </w:rPr>
        <w:t>Consideration will be given</w:t>
      </w:r>
      <w:r w:rsidR="2F508256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around staff breaks, lunchtimes and </w:t>
      </w:r>
      <w:r w:rsidR="00A5507D" w:rsidRPr="49145C8B">
        <w:rPr>
          <w:rFonts w:ascii="Arial" w:hAnsi="Arial" w:cs="Arial"/>
          <w:b/>
          <w:bCs/>
          <w:color w:val="FF0000"/>
          <w:sz w:val="22"/>
          <w:szCs w:val="22"/>
        </w:rPr>
        <w:t>absences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from the setting so that </w:t>
      </w:r>
      <w:r w:rsidR="00A5507D">
        <w:rPr>
          <w:rFonts w:ascii="Arial" w:hAnsi="Arial" w:cs="Arial"/>
          <w:b/>
          <w:bCs/>
          <w:color w:val="FF0000"/>
          <w:sz w:val="22"/>
          <w:szCs w:val="22"/>
        </w:rPr>
        <w:t>Be Happy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is compliant with paediatric first a</w:t>
      </w:r>
      <w:r w:rsidR="48AEFAFD" w:rsidRPr="49145C8B">
        <w:rPr>
          <w:rFonts w:ascii="Arial" w:hAnsi="Arial" w:cs="Arial"/>
          <w:b/>
          <w:bCs/>
          <w:color w:val="FF0000"/>
          <w:sz w:val="22"/>
          <w:szCs w:val="22"/>
        </w:rPr>
        <w:t>id requirements.</w:t>
      </w:r>
    </w:p>
    <w:p w14:paraId="1B1EF337" w14:textId="309AF6C3" w:rsidR="00A12363" w:rsidRPr="00406A8A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The 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49145C8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49145C8B">
        <w:rPr>
          <w:rFonts w:ascii="Arial" w:hAnsi="Arial" w:cs="Arial"/>
          <w:sz w:val="22"/>
          <w:szCs w:val="22"/>
        </w:rPr>
        <w:t>.</w:t>
      </w:r>
      <w:r w:rsidR="00F46E3B" w:rsidRPr="49145C8B">
        <w:rPr>
          <w:rFonts w:ascii="Arial" w:hAnsi="Arial" w:cs="Arial"/>
          <w:sz w:val="22"/>
          <w:szCs w:val="22"/>
        </w:rPr>
        <w:t xml:space="preserve"> </w:t>
      </w:r>
      <w:r w:rsidR="00BB6D93" w:rsidRPr="49145C8B">
        <w:rPr>
          <w:rFonts w:ascii="Arial" w:hAnsi="Arial" w:cs="Arial"/>
          <w:color w:val="FF0000"/>
          <w:sz w:val="22"/>
          <w:szCs w:val="22"/>
        </w:rPr>
        <w:t xml:space="preserve">Whilst eating, </w:t>
      </w:r>
      <w:r w:rsidR="00F46E3B" w:rsidRPr="49145C8B">
        <w:rPr>
          <w:rFonts w:ascii="Arial" w:hAnsi="Arial" w:cs="Arial"/>
          <w:color w:val="FF0000"/>
          <w:sz w:val="22"/>
          <w:szCs w:val="22"/>
        </w:rPr>
        <w:t>children must be within sight and hearing of a member of staff</w:t>
      </w:r>
      <w:r w:rsidR="15D92729" w:rsidRPr="49145C8B">
        <w:rPr>
          <w:rFonts w:ascii="Arial" w:hAnsi="Arial" w:cs="Arial"/>
          <w:color w:val="FF0000"/>
          <w:sz w:val="22"/>
          <w:szCs w:val="22"/>
        </w:rPr>
        <w:t xml:space="preserve"> and</w:t>
      </w:r>
      <w:r w:rsidR="15D92729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C5EE" w14:textId="77777777" w:rsidR="008A2101" w:rsidRDefault="008A2101" w:rsidP="006A2B5E">
      <w:r>
        <w:separator/>
      </w:r>
    </w:p>
  </w:endnote>
  <w:endnote w:type="continuationSeparator" w:id="0">
    <w:p w14:paraId="66C58ECE" w14:textId="77777777" w:rsidR="008A2101" w:rsidRDefault="008A2101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6198" w14:textId="77777777" w:rsidR="008A2101" w:rsidRDefault="008A2101" w:rsidP="006A2B5E">
      <w:r>
        <w:separator/>
      </w:r>
    </w:p>
  </w:footnote>
  <w:footnote w:type="continuationSeparator" w:id="0">
    <w:p w14:paraId="5024A6A0" w14:textId="77777777" w:rsidR="008A2101" w:rsidRDefault="008A2101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5A48B143" w:rsidR="00B97911" w:rsidRDefault="00A5507D">
    <w:pPr>
      <w:pStyle w:val="Header"/>
    </w:pPr>
    <w:r>
      <w:rPr>
        <w:noProof/>
      </w:rPr>
      <w:drawing>
        <wp:inline distT="0" distB="0" distL="0" distR="0" wp14:anchorId="31C54D21" wp14:editId="792CB324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A2101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507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5706A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EF57B4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24</cp:revision>
  <cp:lastPrinted>2025-09-19T07:53:00Z</cp:lastPrinted>
  <dcterms:created xsi:type="dcterms:W3CDTF">2024-01-03T13:11:00Z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